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3" w:rsidRDefault="00A72F73" w:rsidP="00A72F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A72F73" w:rsidRDefault="00A72F73" w:rsidP="00A72F73">
      <w:pPr>
        <w:spacing w:after="0"/>
        <w:jc w:val="right"/>
        <w:rPr>
          <w:noProof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МБОУСОШ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Никульевка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D676CF" w:rsidRDefault="00BD009A" w:rsidP="00A72F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D009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F73">
        <w:rPr>
          <w:rFonts w:ascii="Times New Roman" w:hAnsi="Times New Roman" w:cs="Times New Roman"/>
          <w:sz w:val="28"/>
          <w:szCs w:val="24"/>
        </w:rPr>
        <w:t xml:space="preserve">  Г. Н. </w:t>
      </w:r>
      <w:proofErr w:type="spellStart"/>
      <w:r w:rsidR="00A72F73">
        <w:rPr>
          <w:rFonts w:ascii="Times New Roman" w:hAnsi="Times New Roman" w:cs="Times New Roman"/>
          <w:sz w:val="28"/>
          <w:szCs w:val="24"/>
        </w:rPr>
        <w:t>Уренева</w:t>
      </w:r>
      <w:proofErr w:type="spellEnd"/>
      <w:r w:rsidR="008F3C2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82550</wp:posOffset>
            </wp:positionV>
            <wp:extent cx="2644140" cy="2256155"/>
            <wp:effectExtent l="0" t="0" r="0" b="0"/>
            <wp:wrapSquare wrapText="bothSides"/>
            <wp:docPr id="3" name="Рисунок 7" descr="&amp;Tcy;&amp;acy;&amp;rcy;&amp;khcy;&amp;acy;&amp;ncy;&amp;ycy;, &amp;Gcy;&amp;ocy;&amp;scy;&amp;ucy;&amp;dcy;&amp;acy;&amp;rcy;&amp;scy;&amp;tcy;&amp;vcy;&amp;iecy;&amp;ncy;&amp;ncy;&amp;ycy;&amp;jcy; &amp;Lcy;&amp;iecy;&amp;rcy;&amp;mcy;&amp;ocy;&amp;ncy;&amp;tcy;&amp;ocy;&amp;vcy;&amp;scy;&amp;kcy;&amp;icy;&amp;jcy; &amp;mcy;&amp;ucy;&amp;zcy;&amp;iecy;&amp;jcy;-&amp;zcy;&amp;acy;&amp;pcy;&amp;ocy;&amp;vcy;&amp;iecy;&amp;dcy;&amp;ncy;&amp;icy;&amp;kcy; «&amp;Tcy;&amp;acy;&amp;rcy;&amp;khcy;&amp;acy;&amp;ncy;&amp;y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Tcy;&amp;acy;&amp;rcy;&amp;khcy;&amp;acy;&amp;ncy;&amp;ycy;, &amp;Gcy;&amp;ocy;&amp;scy;&amp;ucy;&amp;dcy;&amp;acy;&amp;rcy;&amp;scy;&amp;tcy;&amp;vcy;&amp;iecy;&amp;ncy;&amp;ncy;&amp;ycy;&amp;jcy; &amp;Lcy;&amp;iecy;&amp;rcy;&amp;mcy;&amp;ocy;&amp;ncy;&amp;tcy;&amp;ocy;&amp;vcy;&amp;scy;&amp;kcy;&amp;icy;&amp;jcy; &amp;mcy;&amp;ucy;&amp;zcy;&amp;iecy;&amp;jcy;-&amp;zcy;&amp;acy;&amp;pcy;&amp;ocy;&amp;vcy;&amp;iecy;&amp;dcy;&amp;ncy;&amp;icy;&amp;kcy; «&amp;Tcy;&amp;acy;&amp;rcy;&amp;khcy;&amp;acy;&amp;ncy;&amp;ycy;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C2F" w:rsidRDefault="008F3C2F" w:rsidP="008F3C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8F3C2F" w:rsidRDefault="008F3C2F" w:rsidP="008F3C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676CF" w:rsidRPr="00D676CF" w:rsidRDefault="00D676CF" w:rsidP="00D676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A46" w:rsidRPr="008F3C2F" w:rsidRDefault="0065327F" w:rsidP="000B0A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F3C2F">
        <w:rPr>
          <w:rFonts w:ascii="Times New Roman" w:hAnsi="Times New Roman" w:cs="Times New Roman"/>
          <w:b/>
          <w:sz w:val="40"/>
          <w:szCs w:val="24"/>
        </w:rPr>
        <w:t xml:space="preserve">ДОРОЖНАЯ КАРТА </w:t>
      </w:r>
    </w:p>
    <w:p w:rsidR="004A7239" w:rsidRPr="008F3C2F" w:rsidRDefault="0065327F" w:rsidP="000B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3C2F">
        <w:rPr>
          <w:rFonts w:ascii="Times New Roman" w:hAnsi="Times New Roman" w:cs="Times New Roman"/>
          <w:b/>
          <w:sz w:val="32"/>
          <w:szCs w:val="24"/>
        </w:rPr>
        <w:t>РЕГИОНАЛЬНОГООБРАЗОВАТЕЛЬНОГО ПРОЕКТА</w:t>
      </w:r>
    </w:p>
    <w:p w:rsidR="0065327F" w:rsidRPr="008F3C2F" w:rsidRDefault="0065327F" w:rsidP="000B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3C2F">
        <w:rPr>
          <w:rFonts w:ascii="Times New Roman" w:hAnsi="Times New Roman" w:cs="Times New Roman"/>
          <w:b/>
          <w:sz w:val="32"/>
          <w:szCs w:val="24"/>
        </w:rPr>
        <w:t>«КУЛЬТУРНАЯ СУББОТА» МБОУСОШ С. НИКУЛЬЕВКА</w:t>
      </w:r>
      <w:r w:rsidR="00BD009A">
        <w:rPr>
          <w:rFonts w:ascii="Times New Roman" w:hAnsi="Times New Roman" w:cs="Times New Roman"/>
          <w:b/>
          <w:sz w:val="32"/>
          <w:szCs w:val="24"/>
        </w:rPr>
        <w:t xml:space="preserve"> на 2021 – 2022 учебный год</w:t>
      </w:r>
    </w:p>
    <w:tbl>
      <w:tblPr>
        <w:tblStyle w:val="a3"/>
        <w:tblpPr w:leftFromText="180" w:rightFromText="180" w:vertAnchor="text" w:horzAnchor="margin" w:tblpX="-318" w:tblpY="406"/>
        <w:tblW w:w="10233" w:type="dxa"/>
        <w:tblBorders>
          <w:top w:val="dashDotStroked" w:sz="24" w:space="0" w:color="8064A2" w:themeColor="accent4"/>
          <w:left w:val="dashDotStroked" w:sz="24" w:space="0" w:color="8064A2" w:themeColor="accent4"/>
          <w:bottom w:val="dashDotStroked" w:sz="24" w:space="0" w:color="8064A2" w:themeColor="accent4"/>
          <w:right w:val="dashDotStroked" w:sz="24" w:space="0" w:color="8064A2" w:themeColor="accent4"/>
          <w:insideH w:val="dashDotStroked" w:sz="24" w:space="0" w:color="8064A2" w:themeColor="accent4"/>
          <w:insideV w:val="dashDotStroked" w:sz="24" w:space="0" w:color="8064A2" w:themeColor="accent4"/>
        </w:tblBorders>
        <w:tblLook w:val="04A0"/>
      </w:tblPr>
      <w:tblGrid>
        <w:gridCol w:w="959"/>
        <w:gridCol w:w="3095"/>
        <w:gridCol w:w="1798"/>
        <w:gridCol w:w="2089"/>
        <w:gridCol w:w="2292"/>
      </w:tblGrid>
      <w:tr w:rsidR="000C2F26" w:rsidRPr="008F3C2F" w:rsidTr="00940DA3">
        <w:tc>
          <w:tcPr>
            <w:tcW w:w="959" w:type="dxa"/>
          </w:tcPr>
          <w:p w:rsidR="0065327F" w:rsidRPr="008F3C2F" w:rsidRDefault="0065327F" w:rsidP="000B0A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5327F" w:rsidRPr="008F3C2F" w:rsidRDefault="0065327F" w:rsidP="003A23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095" w:type="dxa"/>
          </w:tcPr>
          <w:p w:rsidR="0065327F" w:rsidRPr="008F3C2F" w:rsidRDefault="0065327F" w:rsidP="003A23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798" w:type="dxa"/>
          </w:tcPr>
          <w:p w:rsidR="0065327F" w:rsidRPr="008F3C2F" w:rsidRDefault="0065327F" w:rsidP="003A23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2089" w:type="dxa"/>
          </w:tcPr>
          <w:p w:rsidR="0065327F" w:rsidRPr="008F3C2F" w:rsidRDefault="0065327F" w:rsidP="003A23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 участников</w:t>
            </w:r>
          </w:p>
        </w:tc>
        <w:tc>
          <w:tcPr>
            <w:tcW w:w="2292" w:type="dxa"/>
          </w:tcPr>
          <w:p w:rsidR="0065327F" w:rsidRPr="008F3C2F" w:rsidRDefault="0065327F" w:rsidP="003A23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D9765F" w:rsidRPr="008F3C2F" w:rsidTr="00940DA3">
        <w:tc>
          <w:tcPr>
            <w:tcW w:w="959" w:type="dxa"/>
          </w:tcPr>
          <w:p w:rsidR="00D9765F" w:rsidRPr="008F3C2F" w:rsidRDefault="00D9765F" w:rsidP="00D976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D9765F" w:rsidRPr="008F3C2F" w:rsidRDefault="009322FE" w:rsidP="00D97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Экскурсия «Мое село родное»</w:t>
            </w:r>
          </w:p>
        </w:tc>
        <w:tc>
          <w:tcPr>
            <w:tcW w:w="1798" w:type="dxa"/>
          </w:tcPr>
          <w:p w:rsidR="00D9765F" w:rsidRPr="008F3C2F" w:rsidRDefault="009322FE" w:rsidP="00D97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089" w:type="dxa"/>
          </w:tcPr>
          <w:p w:rsidR="00D9765F" w:rsidRPr="008F3C2F" w:rsidRDefault="009322FE" w:rsidP="00D97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1-4 классы</w:t>
            </w:r>
          </w:p>
        </w:tc>
        <w:tc>
          <w:tcPr>
            <w:tcW w:w="2292" w:type="dxa"/>
          </w:tcPr>
          <w:p w:rsidR="00D9765F" w:rsidRPr="008F3C2F" w:rsidRDefault="009322FE" w:rsidP="00D97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9322FE" w:rsidRPr="008F3C2F" w:rsidTr="00940DA3">
        <w:tc>
          <w:tcPr>
            <w:tcW w:w="959" w:type="dxa"/>
          </w:tcPr>
          <w:p w:rsidR="009322FE" w:rsidRPr="008F3C2F" w:rsidRDefault="009322FE" w:rsidP="009322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322FE" w:rsidRPr="008F3C2F" w:rsidRDefault="009322FE" w:rsidP="009322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3A3ADE">
              <w:rPr>
                <w:rFonts w:ascii="Times New Roman" w:hAnsi="Times New Roman" w:cs="Times New Roman"/>
                <w:sz w:val="28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 w:rsidRPr="003A3A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A3ADE">
              <w:rPr>
                <w:rFonts w:ascii="Times New Roman" w:hAnsi="Times New Roman" w:cs="Times New Roman"/>
                <w:sz w:val="28"/>
                <w:szCs w:val="24"/>
              </w:rPr>
              <w:t>Лермонтовск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ий</w:t>
            </w:r>
            <w:proofErr w:type="spellEnd"/>
            <w:r w:rsidRPr="003A3ADE">
              <w:rPr>
                <w:rFonts w:ascii="Times New Roman" w:hAnsi="Times New Roman" w:cs="Times New Roman"/>
                <w:sz w:val="28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й-</w:t>
            </w:r>
            <w:r w:rsidRPr="003A3ADE">
              <w:rPr>
                <w:rFonts w:ascii="Times New Roman" w:hAnsi="Times New Roman" w:cs="Times New Roman"/>
                <w:sz w:val="28"/>
                <w:szCs w:val="24"/>
              </w:rPr>
              <w:t xml:space="preserve"> заповедник «Тарханы»</w:t>
            </w:r>
          </w:p>
        </w:tc>
        <w:tc>
          <w:tcPr>
            <w:tcW w:w="1798" w:type="dxa"/>
          </w:tcPr>
          <w:p w:rsidR="009322FE" w:rsidRPr="008F3C2F" w:rsidRDefault="009322FE" w:rsidP="009322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089" w:type="dxa"/>
          </w:tcPr>
          <w:p w:rsidR="009322FE" w:rsidRPr="008F3C2F" w:rsidRDefault="009322FE" w:rsidP="009322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 класса</w:t>
            </w:r>
          </w:p>
        </w:tc>
        <w:tc>
          <w:tcPr>
            <w:tcW w:w="2292" w:type="dxa"/>
          </w:tcPr>
          <w:p w:rsidR="009322FE" w:rsidRDefault="009322FE" w:rsidP="009322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Орешкина Е. Н.</w:t>
            </w:r>
          </w:p>
          <w:p w:rsidR="009322FE" w:rsidRPr="008F3C2F" w:rsidRDefault="009322FE" w:rsidP="009322F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краеведческий музей с. </w:t>
            </w:r>
            <w:proofErr w:type="spell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Никульевка</w:t>
            </w:r>
            <w:proofErr w:type="spellEnd"/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089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2, 5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292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Сидельникова</w:t>
            </w:r>
            <w:proofErr w:type="spell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О.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Гребенникова А. А.</w:t>
            </w: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0E20">
              <w:rPr>
                <w:rFonts w:ascii="Times New Roman" w:hAnsi="Times New Roman" w:cs="Times New Roman"/>
                <w:sz w:val="28"/>
                <w:szCs w:val="24"/>
              </w:rPr>
              <w:t>Урок-презентация «Путешествие в историю Сурского края»</w:t>
            </w:r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089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</w:p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9-11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2292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В., Синева М. В.</w:t>
            </w: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9A0E20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Экскурсионная поездка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Даньшино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Белинского района</w:t>
            </w:r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089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2" w:type="dxa"/>
          </w:tcPr>
          <w:p w:rsidR="009A0E20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школы</w:t>
            </w: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храма св. Иоанна Златоуста </w:t>
            </w: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с. </w:t>
            </w:r>
            <w:proofErr w:type="spell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Никульевка</w:t>
            </w:r>
            <w:proofErr w:type="spellEnd"/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1-4 классов</w:t>
            </w:r>
          </w:p>
        </w:tc>
        <w:tc>
          <w:tcPr>
            <w:tcW w:w="2292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Китанина</w:t>
            </w:r>
            <w:proofErr w:type="spell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О. А.</w:t>
            </w: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0E20">
              <w:rPr>
                <w:rFonts w:ascii="Times New Roman" w:hAnsi="Times New Roman" w:cs="Times New Roman"/>
                <w:sz w:val="28"/>
                <w:szCs w:val="24"/>
              </w:rPr>
              <w:t>Виртуальная экскурсия «Пройдись по Пензенскому краю</w:t>
            </w:r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5-9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Гребенникова А. А., Кудрявцева А. А., Рябова О.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 Н.</w:t>
            </w:r>
          </w:p>
        </w:tc>
      </w:tr>
      <w:tr w:rsidR="009A0E20" w:rsidRPr="008F3C2F" w:rsidTr="00940DA3">
        <w:tc>
          <w:tcPr>
            <w:tcW w:w="959" w:type="dxa"/>
          </w:tcPr>
          <w:p w:rsidR="009A0E20" w:rsidRPr="008F3C2F" w:rsidRDefault="009A0E20" w:rsidP="009A0E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A0E20" w:rsidRPr="009A0E20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Концерт, посвященный Дню учителя</w:t>
            </w:r>
          </w:p>
        </w:tc>
        <w:tc>
          <w:tcPr>
            <w:tcW w:w="1798" w:type="dxa"/>
          </w:tcPr>
          <w:p w:rsidR="009A0E20" w:rsidRPr="008F3C2F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2318BC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  <w:p w:rsidR="00BD009A" w:rsidRPr="008F3C2F" w:rsidRDefault="00BD009A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2" w:type="dxa"/>
          </w:tcPr>
          <w:p w:rsidR="009A0E20" w:rsidRDefault="009A0E20" w:rsidP="009A0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Косенкова Н. А.</w:t>
            </w:r>
          </w:p>
        </w:tc>
      </w:tr>
      <w:tr w:rsidR="00940DA3" w:rsidRPr="008F3C2F" w:rsidTr="00940DA3">
        <w:tc>
          <w:tcPr>
            <w:tcW w:w="959" w:type="dxa"/>
          </w:tcPr>
          <w:p w:rsidR="00940DA3" w:rsidRPr="008F3C2F" w:rsidRDefault="00940DA3" w:rsidP="00940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дом-музей Анисимовой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Поим</w:t>
            </w:r>
          </w:p>
        </w:tc>
        <w:tc>
          <w:tcPr>
            <w:tcW w:w="1798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940DA3" w:rsidRPr="008F3C2F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2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школы</w:t>
            </w:r>
          </w:p>
        </w:tc>
      </w:tr>
      <w:tr w:rsidR="00940DA3" w:rsidRPr="008F3C2F" w:rsidTr="00940DA3">
        <w:tc>
          <w:tcPr>
            <w:tcW w:w="959" w:type="dxa"/>
          </w:tcPr>
          <w:p w:rsidR="00940DA3" w:rsidRPr="008F3C2F" w:rsidRDefault="00940DA3" w:rsidP="00940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«Нашей школе 45!» Мероприятия, посвященные Юбилейной дате</w:t>
            </w:r>
          </w:p>
        </w:tc>
        <w:tc>
          <w:tcPr>
            <w:tcW w:w="1798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089" w:type="dxa"/>
          </w:tcPr>
          <w:p w:rsidR="00940DA3" w:rsidRPr="008F3C2F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940DA3" w:rsidRPr="008F3C2F" w:rsidTr="00940DA3">
        <w:tc>
          <w:tcPr>
            <w:tcW w:w="959" w:type="dxa"/>
          </w:tcPr>
          <w:p w:rsidR="00940DA3" w:rsidRPr="008F3C2F" w:rsidRDefault="00940DA3" w:rsidP="00940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Посещение храма во имя Михаила Архангела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р.п. Башмаково</w:t>
            </w:r>
          </w:p>
        </w:tc>
        <w:tc>
          <w:tcPr>
            <w:tcW w:w="1798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089" w:type="dxa"/>
          </w:tcPr>
          <w:p w:rsidR="00940DA3" w:rsidRPr="008F3C2F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2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школы</w:t>
            </w:r>
          </w:p>
        </w:tc>
      </w:tr>
      <w:tr w:rsidR="00940DA3" w:rsidRPr="008F3C2F" w:rsidTr="00940DA3">
        <w:tc>
          <w:tcPr>
            <w:tcW w:w="959" w:type="dxa"/>
          </w:tcPr>
          <w:p w:rsidR="00940DA3" w:rsidRPr="008F3C2F" w:rsidRDefault="00940DA3" w:rsidP="00940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40DA3">
              <w:rPr>
                <w:rFonts w:ascii="Times New Roman" w:hAnsi="Times New Roman" w:cs="Times New Roman"/>
                <w:sz w:val="28"/>
                <w:szCs w:val="24"/>
              </w:rPr>
              <w:t>Выставка литературы о</w:t>
            </w:r>
            <w:proofErr w:type="gramEnd"/>
            <w:r w:rsidRPr="00940DA3">
              <w:rPr>
                <w:rFonts w:ascii="Times New Roman" w:hAnsi="Times New Roman" w:cs="Times New Roman"/>
                <w:sz w:val="28"/>
                <w:szCs w:val="24"/>
              </w:rPr>
              <w:t xml:space="preserve"> родном крае</w:t>
            </w:r>
          </w:p>
        </w:tc>
        <w:tc>
          <w:tcPr>
            <w:tcW w:w="1798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2089" w:type="dxa"/>
          </w:tcPr>
          <w:p w:rsidR="00940DA3" w:rsidRPr="008F3C2F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библиотекарь</w:t>
            </w:r>
          </w:p>
        </w:tc>
      </w:tr>
      <w:tr w:rsidR="00940DA3" w:rsidRPr="008F3C2F" w:rsidTr="00940DA3">
        <w:tc>
          <w:tcPr>
            <w:tcW w:w="959" w:type="dxa"/>
          </w:tcPr>
          <w:p w:rsidR="00940DA3" w:rsidRPr="008F3C2F" w:rsidRDefault="00940DA3" w:rsidP="00940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0DA3">
              <w:rPr>
                <w:rFonts w:ascii="Times New Roman" w:hAnsi="Times New Roman" w:cs="Times New Roman"/>
                <w:sz w:val="28"/>
                <w:szCs w:val="24"/>
              </w:rPr>
              <w:t>Документальный фильм « В Пензе история России…»</w:t>
            </w:r>
          </w:p>
        </w:tc>
        <w:tc>
          <w:tcPr>
            <w:tcW w:w="1798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2089" w:type="dxa"/>
          </w:tcPr>
          <w:p w:rsidR="00940DA3" w:rsidRPr="008F3C2F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940DA3" w:rsidRDefault="00940DA3" w:rsidP="00940D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AD5188" w:rsidRPr="008F3C2F" w:rsidTr="00940DA3">
        <w:tc>
          <w:tcPr>
            <w:tcW w:w="959" w:type="dxa"/>
          </w:tcPr>
          <w:p w:rsidR="00AD5188" w:rsidRPr="008F3C2F" w:rsidRDefault="00AD5188" w:rsidP="00AD51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AD5188" w:rsidRPr="00940DA3" w:rsidRDefault="00AD5188" w:rsidP="00AD5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картинной галереи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Пенза</w:t>
            </w:r>
          </w:p>
        </w:tc>
        <w:tc>
          <w:tcPr>
            <w:tcW w:w="1798" w:type="dxa"/>
          </w:tcPr>
          <w:p w:rsidR="00AD5188" w:rsidRDefault="00AD5188" w:rsidP="00AD5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2089" w:type="dxa"/>
          </w:tcPr>
          <w:p w:rsidR="00AD5188" w:rsidRPr="008F3C2F" w:rsidRDefault="00AD5188" w:rsidP="00AD51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2" w:type="dxa"/>
          </w:tcPr>
          <w:p w:rsidR="00AD5188" w:rsidRDefault="00AD5188" w:rsidP="00AD5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школы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485F">
              <w:rPr>
                <w:rFonts w:ascii="Times New Roman" w:hAnsi="Times New Roman" w:cs="Times New Roman"/>
                <w:sz w:val="28"/>
                <w:szCs w:val="24"/>
              </w:rPr>
              <w:t>Заочная экскурсия «</w:t>
            </w:r>
            <w:proofErr w:type="spellStart"/>
            <w:r w:rsidRPr="0066485F">
              <w:rPr>
                <w:rFonts w:ascii="Times New Roman" w:hAnsi="Times New Roman" w:cs="Times New Roman"/>
                <w:sz w:val="28"/>
                <w:szCs w:val="24"/>
              </w:rPr>
              <w:t>Сурский</w:t>
            </w:r>
            <w:proofErr w:type="spellEnd"/>
            <w:r w:rsidRPr="0066485F">
              <w:rPr>
                <w:rFonts w:ascii="Times New Roman" w:hAnsi="Times New Roman" w:cs="Times New Roman"/>
                <w:sz w:val="28"/>
                <w:szCs w:val="24"/>
              </w:rPr>
              <w:t xml:space="preserve"> край – моя малая Родина»</w:t>
            </w:r>
          </w:p>
        </w:tc>
        <w:tc>
          <w:tcPr>
            <w:tcW w:w="1798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1-4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P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485F">
              <w:rPr>
                <w:rFonts w:ascii="Times New Roman" w:hAnsi="Times New Roman" w:cs="Times New Roman"/>
                <w:sz w:val="28"/>
                <w:szCs w:val="24"/>
              </w:rPr>
              <w:t>Устный журнал «Земляки - гордость Сурского края»</w:t>
            </w:r>
          </w:p>
        </w:tc>
        <w:tc>
          <w:tcPr>
            <w:tcW w:w="1798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P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485F">
              <w:rPr>
                <w:rFonts w:ascii="Times New Roman" w:hAnsi="Times New Roman" w:cs="Times New Roman"/>
                <w:sz w:val="28"/>
                <w:szCs w:val="24"/>
              </w:rPr>
              <w:t>Викторина « Знаменитые люди Пензенской области»</w:t>
            </w:r>
          </w:p>
        </w:tc>
        <w:tc>
          <w:tcPr>
            <w:tcW w:w="1798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P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Посещение историко-краеведческого музея ФМОУСОШ с. Поим Белинского района</w:t>
            </w:r>
          </w:p>
        </w:tc>
        <w:tc>
          <w:tcPr>
            <w:tcW w:w="1798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Встреча с воинами-интернационалистами</w:t>
            </w:r>
          </w:p>
        </w:tc>
        <w:tc>
          <w:tcPr>
            <w:tcW w:w="1798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1-4 классов</w:t>
            </w:r>
          </w:p>
        </w:tc>
        <w:tc>
          <w:tcPr>
            <w:tcW w:w="2292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Тарадеева</w:t>
            </w:r>
            <w:proofErr w:type="spell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Е. А.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485F">
              <w:rPr>
                <w:rFonts w:ascii="Times New Roman" w:hAnsi="Times New Roman" w:cs="Times New Roman"/>
                <w:sz w:val="28"/>
                <w:szCs w:val="24"/>
              </w:rPr>
              <w:t>Литературно-историческая композиция «Никто не создан для войны» (о воинах-земляках, участниках боевых действий)</w:t>
            </w:r>
            <w:r>
              <w:t xml:space="preserve"> </w:t>
            </w:r>
          </w:p>
        </w:tc>
        <w:tc>
          <w:tcPr>
            <w:tcW w:w="1798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66485F" w:rsidRPr="008F3C2F" w:rsidTr="00940DA3">
        <w:tc>
          <w:tcPr>
            <w:tcW w:w="959" w:type="dxa"/>
          </w:tcPr>
          <w:p w:rsidR="0066485F" w:rsidRPr="008F3C2F" w:rsidRDefault="0066485F" w:rsidP="00664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BD009A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церкви Казанской иконы Божией матери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Липовка</w:t>
            </w:r>
            <w:proofErr w:type="spellEnd"/>
          </w:p>
          <w:p w:rsidR="00BD009A" w:rsidRPr="0066485F" w:rsidRDefault="00BD009A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8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66485F" w:rsidRPr="008F3C2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66485F" w:rsidRDefault="0066485F" w:rsidP="006648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3A3ADE" w:rsidRDefault="002318BC" w:rsidP="002318B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72741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972741">
              <w:rPr>
                <w:rFonts w:ascii="Times New Roman" w:hAnsi="Times New Roman" w:cs="Times New Roman"/>
                <w:sz w:val="28"/>
                <w:szCs w:val="24"/>
              </w:rPr>
              <w:t>.ч</w:t>
            </w:r>
            <w:proofErr w:type="gramEnd"/>
            <w:r w:rsidRPr="00972741">
              <w:rPr>
                <w:rFonts w:ascii="Times New Roman" w:hAnsi="Times New Roman" w:cs="Times New Roman"/>
                <w:sz w:val="28"/>
                <w:szCs w:val="24"/>
              </w:rPr>
              <w:t>ас «Культурные традиции жителей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Никульевка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98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1-4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972741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18BC">
              <w:rPr>
                <w:rFonts w:ascii="Times New Roman" w:hAnsi="Times New Roman" w:cs="Times New Roman"/>
                <w:sz w:val="28"/>
                <w:szCs w:val="24"/>
              </w:rPr>
              <w:t xml:space="preserve">Викторина «Что я знаю </w:t>
            </w:r>
            <w:proofErr w:type="gramStart"/>
            <w:r w:rsidRPr="002318B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Pr="002318BC">
              <w:rPr>
                <w:rFonts w:ascii="Times New Roman" w:hAnsi="Times New Roman" w:cs="Times New Roman"/>
                <w:sz w:val="28"/>
                <w:szCs w:val="24"/>
              </w:rPr>
              <w:t xml:space="preserve"> известных писателях и поэтах Сурского края»</w:t>
            </w:r>
          </w:p>
        </w:tc>
        <w:tc>
          <w:tcPr>
            <w:tcW w:w="1798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 русского языка и литературы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краеведческого музея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Пенза</w:t>
            </w:r>
          </w:p>
        </w:tc>
        <w:tc>
          <w:tcPr>
            <w:tcW w:w="1798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Страницы истории. </w:t>
            </w:r>
          </w:p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ADE">
              <w:rPr>
                <w:rFonts w:ascii="Times New Roman" w:hAnsi="Times New Roman" w:cs="Times New Roman"/>
                <w:sz w:val="28"/>
                <w:szCs w:val="24"/>
              </w:rPr>
              <w:t>Моя школа, мой край, моя Россия!»</w:t>
            </w:r>
          </w:p>
        </w:tc>
        <w:tc>
          <w:tcPr>
            <w:tcW w:w="1798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1-4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18BC">
              <w:rPr>
                <w:rFonts w:ascii="Times New Roman" w:hAnsi="Times New Roman" w:cs="Times New Roman"/>
                <w:sz w:val="28"/>
                <w:szCs w:val="24"/>
              </w:rPr>
              <w:t xml:space="preserve">Викторина «Пенза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2318BC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18BC">
              <w:rPr>
                <w:rFonts w:ascii="Times New Roman" w:hAnsi="Times New Roman" w:cs="Times New Roman"/>
                <w:sz w:val="28"/>
                <w:szCs w:val="24"/>
              </w:rPr>
              <w:t>исторический центр России»</w:t>
            </w:r>
          </w:p>
        </w:tc>
        <w:tc>
          <w:tcPr>
            <w:tcW w:w="1798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9A0E20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Экскурсионная поездка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Даньшино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Белинского района</w:t>
            </w:r>
          </w:p>
        </w:tc>
        <w:tc>
          <w:tcPr>
            <w:tcW w:w="1798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Фестиваль «Край родной – Вселенная моя»</w:t>
            </w:r>
          </w:p>
        </w:tc>
        <w:tc>
          <w:tcPr>
            <w:tcW w:w="1798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классов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уководители</w:t>
            </w:r>
          </w:p>
        </w:tc>
      </w:tr>
      <w:tr w:rsidR="002318BC" w:rsidRPr="008F3C2F" w:rsidTr="00940DA3">
        <w:tc>
          <w:tcPr>
            <w:tcW w:w="959" w:type="dxa"/>
          </w:tcPr>
          <w:p w:rsidR="002318BC" w:rsidRPr="008F3C2F" w:rsidRDefault="002318BC" w:rsidP="002318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5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музей-заповедник «Тарханы»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Лермонтово</w:t>
            </w:r>
            <w:proofErr w:type="spellEnd"/>
          </w:p>
        </w:tc>
        <w:tc>
          <w:tcPr>
            <w:tcW w:w="1798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089" w:type="dxa"/>
          </w:tcPr>
          <w:p w:rsidR="002318BC" w:rsidRPr="008F3C2F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3C2F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292" w:type="dxa"/>
          </w:tcPr>
          <w:p w:rsidR="002318BC" w:rsidRDefault="002318BC" w:rsidP="00231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</w:tr>
    </w:tbl>
    <w:p w:rsidR="0065327F" w:rsidRPr="0065327F" w:rsidRDefault="0065327F" w:rsidP="0065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46" w:rsidRDefault="000B0A46" w:rsidP="000B0A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0A46" w:rsidSect="001107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4250"/>
    <w:multiLevelType w:val="hybridMultilevel"/>
    <w:tmpl w:val="5AB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2E5C"/>
    <w:multiLevelType w:val="hybridMultilevel"/>
    <w:tmpl w:val="567C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74C6"/>
    <w:multiLevelType w:val="hybridMultilevel"/>
    <w:tmpl w:val="D37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27F"/>
    <w:rsid w:val="00061868"/>
    <w:rsid w:val="000B0A46"/>
    <w:rsid w:val="000C2F26"/>
    <w:rsid w:val="001107FD"/>
    <w:rsid w:val="00116979"/>
    <w:rsid w:val="001C53F5"/>
    <w:rsid w:val="002318BC"/>
    <w:rsid w:val="002D5289"/>
    <w:rsid w:val="00310FDC"/>
    <w:rsid w:val="0038548F"/>
    <w:rsid w:val="003A23D7"/>
    <w:rsid w:val="003A3ADE"/>
    <w:rsid w:val="004A7239"/>
    <w:rsid w:val="00511669"/>
    <w:rsid w:val="005419CF"/>
    <w:rsid w:val="0065327F"/>
    <w:rsid w:val="0066485F"/>
    <w:rsid w:val="006F3C76"/>
    <w:rsid w:val="00763F3F"/>
    <w:rsid w:val="007D15F3"/>
    <w:rsid w:val="00856936"/>
    <w:rsid w:val="008F3C2F"/>
    <w:rsid w:val="009322FE"/>
    <w:rsid w:val="00940DA3"/>
    <w:rsid w:val="00972741"/>
    <w:rsid w:val="009A0E20"/>
    <w:rsid w:val="00A249B8"/>
    <w:rsid w:val="00A72F73"/>
    <w:rsid w:val="00AA16E0"/>
    <w:rsid w:val="00AD5188"/>
    <w:rsid w:val="00BD009A"/>
    <w:rsid w:val="00C243C2"/>
    <w:rsid w:val="00C36CCD"/>
    <w:rsid w:val="00D676CF"/>
    <w:rsid w:val="00D9765F"/>
    <w:rsid w:val="00E02E6D"/>
    <w:rsid w:val="00F1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7F"/>
    <w:pPr>
      <w:ind w:left="720"/>
      <w:contextualSpacing/>
    </w:pPr>
  </w:style>
  <w:style w:type="paragraph" w:customStyle="1" w:styleId="Default">
    <w:name w:val="Default"/>
    <w:rsid w:val="00A2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Никульевка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Home-777</cp:lastModifiedBy>
  <cp:revision>12</cp:revision>
  <cp:lastPrinted>2020-12-01T19:14:00Z</cp:lastPrinted>
  <dcterms:created xsi:type="dcterms:W3CDTF">2017-09-27T11:44:00Z</dcterms:created>
  <dcterms:modified xsi:type="dcterms:W3CDTF">2021-11-19T12:41:00Z</dcterms:modified>
</cp:coreProperties>
</file>